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5DE59" w14:textId="08C5F8EE" w:rsidR="00EC6487" w:rsidRDefault="00EC6487" w:rsidP="002C2CC9">
      <w:pPr>
        <w:pStyle w:val="Paragragraph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935" distR="114935" simplePos="0" relativeHeight="6" behindDoc="0" locked="0" layoutInCell="1" allowOverlap="1" wp14:anchorId="4637FE06" wp14:editId="02E7F28B">
                <wp:simplePos x="0" y="0"/>
                <wp:positionH relativeFrom="column">
                  <wp:posOffset>6348095</wp:posOffset>
                </wp:positionH>
                <wp:positionV relativeFrom="paragraph">
                  <wp:posOffset>4481830</wp:posOffset>
                </wp:positionV>
                <wp:extent cx="2579370" cy="962025"/>
                <wp:effectExtent l="0" t="0" r="0" b="0"/>
                <wp:wrapNone/>
                <wp:docPr id="7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962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2A0933E5" w14:textId="1B11CA0D" w:rsidR="003118C2" w:rsidRPr="00B133C3" w:rsidRDefault="00DC6853" w:rsidP="00B133C3">
                            <w:pPr>
                              <w:pStyle w:val="Titleofthebeneficiary"/>
                            </w:pPr>
                            <w:r>
                              <w:rPr>
                                <w:noProof/>
                                <w:lang w:val="lt-LT" w:eastAsia="lt-LT"/>
                              </w:rPr>
                              <w:t>Partner</w:t>
                            </w:r>
                            <w:r w:rsidR="002E6150">
                              <w:rPr>
                                <w:noProof/>
                                <w:lang w:val="lt-LT" w:eastAsia="lt-LT"/>
                              </w:rPr>
                              <w:t xml:space="preserve">io </w:t>
                            </w:r>
                            <w:r>
                              <w:rPr>
                                <w:noProof/>
                                <w:lang w:val="lt-LT" w:eastAsia="lt-LT"/>
                              </w:rPr>
                              <w:t>logo</w:t>
                            </w:r>
                            <w:r w:rsidR="002E6150">
                              <w:rPr>
                                <w:noProof/>
                                <w:lang w:val="lt-LT" w:eastAsia="lt-LT"/>
                              </w:rPr>
                              <w:t>tipas</w:t>
                            </w:r>
                            <w:r>
                              <w:rPr>
                                <w:noProof/>
                                <w:lang w:val="lt-LT" w:eastAsia="lt-LT"/>
                              </w:rPr>
                              <w:t xml:space="preserve"> / </w:t>
                            </w:r>
                            <w:r w:rsidR="002E6150">
                              <w:rPr>
                                <w:noProof/>
                                <w:lang w:val="lt-LT" w:eastAsia="lt-LT"/>
                              </w:rPr>
                              <w:t>pavadinimas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7FE06"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6" type="#_x0000_t202" style="position:absolute;left:0;text-align:left;margin-left:499.85pt;margin-top:352.9pt;width:203.1pt;height:75.75pt;z-index:6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" stroked="f">
                <v:fill opacity="0"/>
                <v:textbox inset=".05pt,.05pt,.05pt,.05pt">
                  <w:txbxContent>
                    <w:p w14:paraId="2A0933E5" w14:textId="1B11CA0D" w:rsidR="003118C2" w:rsidRPr="00B133C3" w:rsidRDefault="00DC6853" w:rsidP="00B133C3">
                      <w:pPr>
                        <w:pStyle w:val="Titleofthebeneficiary"/>
                      </w:pPr>
                      <w:r>
                        <w:rPr>
                          <w:noProof/>
                          <w:lang w:val="lt-LT" w:eastAsia="lt-LT"/>
                        </w:rPr>
                        <w:t>Partner</w:t>
                      </w:r>
                      <w:r w:rsidR="002E6150">
                        <w:rPr>
                          <w:noProof/>
                          <w:lang w:val="lt-LT" w:eastAsia="lt-LT"/>
                        </w:rPr>
                        <w:t xml:space="preserve">io </w:t>
                      </w:r>
                      <w:r>
                        <w:rPr>
                          <w:noProof/>
                          <w:lang w:val="lt-LT" w:eastAsia="lt-LT"/>
                        </w:rPr>
                        <w:t>logo</w:t>
                      </w:r>
                      <w:r w:rsidR="002E6150">
                        <w:rPr>
                          <w:noProof/>
                          <w:lang w:val="lt-LT" w:eastAsia="lt-LT"/>
                        </w:rPr>
                        <w:t>tipas</w:t>
                      </w:r>
                      <w:r>
                        <w:rPr>
                          <w:noProof/>
                          <w:lang w:val="lt-LT" w:eastAsia="lt-LT"/>
                        </w:rPr>
                        <w:t xml:space="preserve"> / </w:t>
                      </w:r>
                      <w:r w:rsidR="002E6150">
                        <w:rPr>
                          <w:noProof/>
                          <w:lang w:val="lt-LT" w:eastAsia="lt-LT"/>
                        </w:rPr>
                        <w:t>pavadinimas</w:t>
                      </w:r>
                    </w:p>
                  </w:txbxContent>
                </v:textbox>
              </v:shape>
            </w:pict>
          </mc:Fallback>
        </mc:AlternateContent>
      </w:r>
      <w:r w:rsidR="002C2CC9">
        <w:rPr>
          <w:noProof/>
          <w:lang w:val="lt-LT" w:eastAsia="lt-LT"/>
        </w:rPr>
        <w:drawing>
          <wp:inline distT="0" distB="0" distL="0" distR="0" wp14:anchorId="2ACFD20D" wp14:editId="01BA0EC6">
            <wp:extent cx="4964430" cy="345122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45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CC9">
        <w:rPr>
          <w:noProof/>
          <w:lang w:val="lt-LT" w:eastAsia="lt-LT"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59D5716F" wp14:editId="6C6D8F4F">
                <wp:simplePos x="0" y="0"/>
                <wp:positionH relativeFrom="column">
                  <wp:posOffset>-21590</wp:posOffset>
                </wp:positionH>
                <wp:positionV relativeFrom="paragraph">
                  <wp:posOffset>5503545</wp:posOffset>
                </wp:positionV>
                <wp:extent cx="8928735" cy="635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800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8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FA2DF" id="Straight Connector 1" o:spid="_x0000_s1026" style="position:absolute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7pt,433.35pt" to="701.35pt,4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" strokecolor="navy" strokeweight=".71mm">
                <v:stroke joinstyle="miter"/>
              </v:line>
            </w:pict>
          </mc:Fallback>
        </mc:AlternateContent>
      </w:r>
      <w:r w:rsidR="002C2CC9">
        <w:rPr>
          <w:noProof/>
          <w:lang w:val="lt-LT" w:eastAsia="lt-LT"/>
        </w:rPr>
        <w:drawing>
          <wp:anchor distT="0" distB="0" distL="114935" distR="114935" simplePos="0" relativeHeight="8" behindDoc="0" locked="0" layoutInCell="1" allowOverlap="1" wp14:anchorId="421FAE54" wp14:editId="546FA441">
            <wp:simplePos x="0" y="0"/>
            <wp:positionH relativeFrom="column">
              <wp:posOffset>65405</wp:posOffset>
            </wp:positionH>
            <wp:positionV relativeFrom="paragraph">
              <wp:posOffset>4665345</wp:posOffset>
            </wp:positionV>
            <wp:extent cx="1078865" cy="72326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CC9">
        <w:rPr>
          <w:noProof/>
          <w:lang w:val="lt-LT" w:eastAsia="lt-LT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3AFACDB3" wp14:editId="0B38D0A6">
                <wp:simplePos x="0" y="0"/>
                <wp:positionH relativeFrom="column">
                  <wp:posOffset>331470</wp:posOffset>
                </wp:positionH>
                <wp:positionV relativeFrom="paragraph">
                  <wp:posOffset>3446145</wp:posOffset>
                </wp:positionV>
                <wp:extent cx="8228965" cy="1028065"/>
                <wp:effectExtent l="0" t="0" r="0" b="0"/>
                <wp:wrapNone/>
                <wp:docPr id="5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8965" cy="1028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7E82F3AB" w14:textId="14205B05" w:rsidR="003118C2" w:rsidRPr="005B0BB1" w:rsidRDefault="005B0BB1" w:rsidP="00B133C3">
                            <w:pPr>
                              <w:pStyle w:val="Projecttitle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Fizinės medicinos ir reabilitacijos skyrius atnaujintas Europos Sąjungos </w:t>
                            </w:r>
                            <w:r w:rsidR="00336245">
                              <w:rPr>
                                <w:lang w:val="lt-LT"/>
                              </w:rPr>
                              <w:t>lėšomis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ACDB3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7" type="#_x0000_t202" style="position:absolute;left:0;text-align:left;margin-left:26.1pt;margin-top:271.35pt;width:647.95pt;height:80.9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" stroked="f">
                <v:fill opacity="0"/>
                <v:textbox inset=".05pt,.05pt,.05pt,.05pt">
                  <w:txbxContent>
                    <w:p w14:paraId="7E82F3AB" w14:textId="14205B05" w:rsidR="003118C2" w:rsidRPr="005B0BB1" w:rsidRDefault="005B0BB1" w:rsidP="00B133C3">
                      <w:pPr>
                        <w:pStyle w:val="Projecttitle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Fizinės medicinos ir reabilitacijos skyrius atnaujintas Europos Sąjungos </w:t>
                      </w:r>
                      <w:r w:rsidR="00336245">
                        <w:rPr>
                          <w:lang w:val="lt-LT"/>
                        </w:rPr>
                        <w:t>lėšomis</w:t>
                      </w:r>
                    </w:p>
                  </w:txbxContent>
                </v:textbox>
              </v:shape>
            </w:pict>
          </mc:Fallback>
        </mc:AlternateContent>
      </w:r>
      <w:r w:rsidR="002C2CC9">
        <w:rPr>
          <w:noProof/>
          <w:lang w:val="lt-LT" w:eastAsia="lt-LT"/>
        </w:rPr>
        <mc:AlternateContent>
          <mc:Choice Requires="wps">
            <w:drawing>
              <wp:anchor distT="0" distB="0" distL="114935" distR="114935" simplePos="0" relativeHeight="5" behindDoc="0" locked="0" layoutInCell="1" allowOverlap="1" wp14:anchorId="488E79DF" wp14:editId="78863388">
                <wp:simplePos x="0" y="0"/>
                <wp:positionH relativeFrom="column">
                  <wp:posOffset>0</wp:posOffset>
                </wp:positionH>
                <wp:positionV relativeFrom="paragraph">
                  <wp:posOffset>5620385</wp:posOffset>
                </wp:positionV>
                <wp:extent cx="2007870" cy="682625"/>
                <wp:effectExtent l="0" t="0" r="0" b="0"/>
                <wp:wrapNone/>
                <wp:docPr id="6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870" cy="682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00532CC6" w14:textId="26B12272" w:rsidR="003118C2" w:rsidRPr="00B133C3" w:rsidRDefault="00336245">
                            <w:pPr>
                              <w:rPr>
                                <w:rFonts w:ascii="Arial" w:hAnsi="Arial" w:cs="Arial"/>
                                <w:color w:val="000080"/>
                                <w:sz w:val="36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36"/>
                                <w:lang w:val="lt-LT"/>
                              </w:rPr>
                              <w:t xml:space="preserve">Finansuojama </w:t>
                            </w:r>
                            <w:r w:rsidR="005B0BB1">
                              <w:rPr>
                                <w:rFonts w:ascii="Arial" w:hAnsi="Arial" w:cs="Arial"/>
                                <w:color w:val="000080"/>
                                <w:sz w:val="36"/>
                                <w:lang w:val="lt-LT"/>
                              </w:rPr>
                              <w:t xml:space="preserve">Europos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36"/>
                                <w:lang w:val="lt-LT"/>
                              </w:rPr>
                              <w:t>S</w:t>
                            </w:r>
                            <w:r w:rsidR="005B0BB1">
                              <w:rPr>
                                <w:rFonts w:ascii="Arial" w:hAnsi="Arial" w:cs="Arial"/>
                                <w:color w:val="000080"/>
                                <w:sz w:val="36"/>
                                <w:lang w:val="lt-LT"/>
                              </w:rPr>
                              <w:t>ąjung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z w:val="36"/>
                                <w:lang w:val="lt-LT"/>
                              </w:rPr>
                              <w:t>os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E79DF" id="Frame2" o:spid="_x0000_s1028" type="#_x0000_t202" style="position:absolute;left:0;text-align:left;margin-left:0;margin-top:442.55pt;width:158.1pt;height:53.7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" stroked="f">
                <v:fill opacity="0"/>
                <v:textbox inset=".05pt,.05pt,.05pt,.05pt">
                  <w:txbxContent>
                    <w:p w14:paraId="00532CC6" w14:textId="26B12272" w:rsidR="003118C2" w:rsidRPr="00B133C3" w:rsidRDefault="00336245">
                      <w:pPr>
                        <w:rPr>
                          <w:rFonts w:ascii="Arial" w:hAnsi="Arial" w:cs="Arial"/>
                          <w:color w:val="000080"/>
                          <w:sz w:val="36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36"/>
                          <w:lang w:val="lt-LT"/>
                        </w:rPr>
                        <w:t xml:space="preserve">Finansuojama </w:t>
                      </w:r>
                      <w:r w:rsidR="005B0BB1">
                        <w:rPr>
                          <w:rFonts w:ascii="Arial" w:hAnsi="Arial" w:cs="Arial"/>
                          <w:color w:val="000080"/>
                          <w:sz w:val="36"/>
                          <w:lang w:val="lt-LT"/>
                        </w:rPr>
                        <w:t xml:space="preserve">Europos </w:t>
                      </w:r>
                      <w:r>
                        <w:rPr>
                          <w:rFonts w:ascii="Arial" w:hAnsi="Arial" w:cs="Arial"/>
                          <w:color w:val="000080"/>
                          <w:sz w:val="36"/>
                          <w:lang w:val="lt-LT"/>
                        </w:rPr>
                        <w:t>S</w:t>
                      </w:r>
                      <w:r w:rsidR="005B0BB1">
                        <w:rPr>
                          <w:rFonts w:ascii="Arial" w:hAnsi="Arial" w:cs="Arial"/>
                          <w:color w:val="000080"/>
                          <w:sz w:val="36"/>
                          <w:lang w:val="lt-LT"/>
                        </w:rPr>
                        <w:t>ąjung</w:t>
                      </w:r>
                      <w:r>
                        <w:rPr>
                          <w:rFonts w:ascii="Arial" w:hAnsi="Arial" w:cs="Arial"/>
                          <w:color w:val="000080"/>
                          <w:sz w:val="36"/>
                          <w:lang w:val="lt-LT"/>
                        </w:rPr>
                        <w:t>os</w:t>
                      </w:r>
                    </w:p>
                  </w:txbxContent>
                </v:textbox>
              </v:shape>
            </w:pict>
          </mc:Fallback>
        </mc:AlternateContent>
      </w:r>
    </w:p>
    <w:p w14:paraId="333DAC5E" w14:textId="77777777" w:rsidR="00EC6487" w:rsidRPr="00EC6487" w:rsidRDefault="00EC6487" w:rsidP="00EC6487"/>
    <w:p w14:paraId="098789FA" w14:textId="77777777" w:rsidR="00EC6487" w:rsidRPr="00EC6487" w:rsidRDefault="00EC6487" w:rsidP="00EC6487"/>
    <w:p w14:paraId="2FCCB76A" w14:textId="77777777" w:rsidR="00EC6487" w:rsidRPr="00EC6487" w:rsidRDefault="00EC6487" w:rsidP="00EC6487"/>
    <w:p w14:paraId="69BCA05C" w14:textId="77777777" w:rsidR="00EC6487" w:rsidRPr="00EC6487" w:rsidRDefault="00EC6487" w:rsidP="00EC6487"/>
    <w:p w14:paraId="1154BA50" w14:textId="77777777" w:rsidR="00EC6487" w:rsidRPr="00EC6487" w:rsidRDefault="00EC6487" w:rsidP="00EC6487"/>
    <w:p w14:paraId="0EC63AA4" w14:textId="77777777" w:rsidR="00EC6487" w:rsidRPr="00EC6487" w:rsidRDefault="00EC6487" w:rsidP="00EC6487"/>
    <w:p w14:paraId="392EB909" w14:textId="77777777" w:rsidR="00EC6487" w:rsidRPr="00EC6487" w:rsidRDefault="00EC6487" w:rsidP="00EC6487"/>
    <w:p w14:paraId="72A0336A" w14:textId="77777777" w:rsidR="00EC6487" w:rsidRPr="00EC6487" w:rsidRDefault="00EC6487" w:rsidP="00EC6487"/>
    <w:p w14:paraId="0FD2462E" w14:textId="77777777" w:rsidR="00EC6487" w:rsidRPr="00EC6487" w:rsidRDefault="00EC6487" w:rsidP="00EC6487"/>
    <w:p w14:paraId="3CFC5772" w14:textId="77777777" w:rsidR="00EC6487" w:rsidRPr="00EC6487" w:rsidRDefault="00EC6487" w:rsidP="00EC6487"/>
    <w:p w14:paraId="0F763D8A" w14:textId="37B393EB" w:rsidR="00EC6487" w:rsidRDefault="00EC6487" w:rsidP="00EC6487"/>
    <w:p w14:paraId="7F3E8099" w14:textId="1BD872CF" w:rsidR="00EC6487" w:rsidRDefault="00EC6487" w:rsidP="00EC6487"/>
    <w:p w14:paraId="195D39E5" w14:textId="2DEB8406" w:rsidR="00EC6487" w:rsidRPr="00EC6487" w:rsidRDefault="00EC6487" w:rsidP="00EC6487">
      <w:pPr>
        <w:tabs>
          <w:tab w:val="left" w:pos="10230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935" distR="114935" simplePos="0" relativeHeight="7" behindDoc="0" locked="0" layoutInCell="1" allowOverlap="1" wp14:anchorId="748739CC" wp14:editId="3D08FE12">
                <wp:simplePos x="0" y="0"/>
                <wp:positionH relativeFrom="column">
                  <wp:posOffset>1995170</wp:posOffset>
                </wp:positionH>
                <wp:positionV relativeFrom="paragraph">
                  <wp:posOffset>60960</wp:posOffset>
                </wp:positionV>
                <wp:extent cx="4505325" cy="574675"/>
                <wp:effectExtent l="0" t="0" r="0" b="0"/>
                <wp:wrapNone/>
                <wp:docPr id="8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574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0DACCB20" w14:textId="39D0E109" w:rsidR="003118C2" w:rsidRPr="008F7BBF" w:rsidRDefault="005B0BB1" w:rsidP="00B133C3">
                            <w:pPr>
                              <w:pStyle w:val="ProgrammeTitle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Įgyvend</w:t>
                            </w:r>
                            <w:r w:rsidR="00EC6487">
                              <w:rPr>
                                <w:lang w:val="lt-LT"/>
                              </w:rPr>
                              <w:t>inta pagal Europos kaimynystės p</w:t>
                            </w:r>
                            <w:r>
                              <w:rPr>
                                <w:lang w:val="lt-LT"/>
                              </w:rPr>
                              <w:t>riemonę</w:t>
                            </w:r>
                          </w:p>
                        </w:txbxContent>
                      </wps:txbx>
                      <wps:bodyPr wrap="square" lIns="635" tIns="635" rIns="635" bIns="63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8739CC" id="Frame4" o:spid="_x0000_s1029" type="#_x0000_t202" style="position:absolute;margin-left:157.1pt;margin-top:4.8pt;width:354.75pt;height:45.25pt;z-index:7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" stroked="f">
                <v:fill opacity="0"/>
                <v:textbox inset=".05pt,.05pt,.05pt,.05pt">
                  <w:txbxContent>
                    <w:p w14:paraId="0DACCB20" w14:textId="39D0E109" w:rsidR="003118C2" w:rsidRPr="008F7BBF" w:rsidRDefault="005B0BB1" w:rsidP="00B133C3">
                      <w:pPr>
                        <w:pStyle w:val="ProgrammeTitle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Įgyvend</w:t>
                      </w:r>
                      <w:r w:rsidR="00EC6487">
                        <w:rPr>
                          <w:lang w:val="lt-LT"/>
                        </w:rPr>
                        <w:t>inta pagal Europos kaimynystės p</w:t>
                      </w:r>
                      <w:r>
                        <w:rPr>
                          <w:lang w:val="lt-LT"/>
                        </w:rPr>
                        <w:t>riemonę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EC6487" w:rsidRPr="00EC6487">
      <w:pgSz w:w="16838" w:h="11906" w:orient="landscape"/>
      <w:pgMar w:top="1417" w:right="1417" w:bottom="141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C2"/>
    <w:rsid w:val="000D0147"/>
    <w:rsid w:val="002C2CC9"/>
    <w:rsid w:val="002E6150"/>
    <w:rsid w:val="003118C2"/>
    <w:rsid w:val="003243D3"/>
    <w:rsid w:val="00336245"/>
    <w:rsid w:val="005B0BB1"/>
    <w:rsid w:val="008F7BBF"/>
    <w:rsid w:val="00B133C3"/>
    <w:rsid w:val="00DC6853"/>
    <w:rsid w:val="00E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6840"/>
  <w15:docId w15:val="{C20380EE-E522-4318-B2EE-367E4BD7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link w:val="TextBodyChar"/>
    <w:rPr>
      <w:rFonts w:ascii="Helvetica;Arial" w:hAnsi="Helvetica;Arial" w:cs="Helvetica;Arial"/>
      <w:color w:val="000080"/>
      <w:sz w:val="36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plaque">
    <w:name w:val="TItre plaque"/>
    <w:basedOn w:val="Normal"/>
    <w:pPr>
      <w:jc w:val="center"/>
    </w:pPr>
    <w:rPr>
      <w:rFonts w:ascii="Helvetica;Arial" w:hAnsi="Helvetica;Arial" w:cs="Helvetica;Arial"/>
      <w:color w:val="000080"/>
      <w:sz w:val="72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B13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C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Projecttitle">
    <w:name w:val="Project title"/>
    <w:basedOn w:val="Normal"/>
    <w:link w:val="ProjecttitleChar"/>
    <w:qFormat/>
    <w:rsid w:val="00B133C3"/>
    <w:pPr>
      <w:jc w:val="center"/>
    </w:pPr>
    <w:rPr>
      <w:rFonts w:ascii="Arial" w:hAnsi="Arial" w:cs="Arial"/>
      <w:color w:val="003399"/>
      <w:sz w:val="60"/>
      <w:szCs w:val="60"/>
      <w:lang w:val="en-GB"/>
    </w:rPr>
  </w:style>
  <w:style w:type="paragraph" w:customStyle="1" w:styleId="Titleofthebeneficiary">
    <w:name w:val="Title of the beneficiary"/>
    <w:basedOn w:val="TextBody"/>
    <w:link w:val="TitleofthebeneficiaryChar"/>
    <w:qFormat/>
    <w:rsid w:val="00B133C3"/>
    <w:rPr>
      <w:rFonts w:ascii="Arial" w:hAnsi="Arial" w:cs="Arial"/>
    </w:rPr>
  </w:style>
  <w:style w:type="character" w:customStyle="1" w:styleId="ProjecttitleChar">
    <w:name w:val="Project title Char"/>
    <w:basedOn w:val="DefaultParagraphFont"/>
    <w:link w:val="Projecttitle"/>
    <w:rsid w:val="00B133C3"/>
    <w:rPr>
      <w:rFonts w:ascii="Arial" w:eastAsia="Times New Roman" w:hAnsi="Arial" w:cs="Arial"/>
      <w:color w:val="003399"/>
      <w:sz w:val="60"/>
      <w:szCs w:val="60"/>
      <w:lang w:val="en-GB" w:bidi="ar-SA"/>
    </w:rPr>
  </w:style>
  <w:style w:type="paragraph" w:customStyle="1" w:styleId="ProgrammeTitle">
    <w:name w:val="Programme Title"/>
    <w:basedOn w:val="Normal"/>
    <w:link w:val="ProgrammeTitleChar"/>
    <w:qFormat/>
    <w:rsid w:val="00B133C3"/>
    <w:pPr>
      <w:jc w:val="center"/>
    </w:pPr>
    <w:rPr>
      <w:rFonts w:ascii="Arial" w:hAnsi="Arial" w:cs="Arial"/>
      <w:color w:val="000080"/>
      <w:sz w:val="32"/>
      <w:szCs w:val="32"/>
      <w:lang w:val="en-GB"/>
    </w:rPr>
  </w:style>
  <w:style w:type="character" w:customStyle="1" w:styleId="TextBodyChar">
    <w:name w:val="Text Body Char"/>
    <w:basedOn w:val="DefaultParagraphFont"/>
    <w:link w:val="TextBody"/>
    <w:rsid w:val="00B133C3"/>
    <w:rPr>
      <w:rFonts w:ascii="Helvetica;Arial" w:eastAsia="Times New Roman" w:hAnsi="Helvetica;Arial" w:cs="Helvetica;Arial"/>
      <w:color w:val="000080"/>
      <w:sz w:val="36"/>
      <w:lang w:bidi="ar-SA"/>
    </w:rPr>
  </w:style>
  <w:style w:type="character" w:customStyle="1" w:styleId="TitleofthebeneficiaryChar">
    <w:name w:val="Title of the beneficiary Char"/>
    <w:basedOn w:val="TextBodyChar"/>
    <w:link w:val="Titleofthebeneficiary"/>
    <w:rsid w:val="00B133C3"/>
    <w:rPr>
      <w:rFonts w:ascii="Arial" w:eastAsia="Times New Roman" w:hAnsi="Arial" w:cs="Arial"/>
      <w:color w:val="000080"/>
      <w:sz w:val="36"/>
      <w:lang w:bidi="ar-SA"/>
    </w:rPr>
  </w:style>
  <w:style w:type="paragraph" w:customStyle="1" w:styleId="Logopartner">
    <w:name w:val="Logo partner"/>
    <w:basedOn w:val="Normal"/>
    <w:link w:val="LogopartnerChar"/>
    <w:qFormat/>
    <w:rsid w:val="00B133C3"/>
    <w:rPr>
      <w:rFonts w:ascii="Arial" w:hAnsi="Arial" w:cs="Arial"/>
      <w:color w:val="000080"/>
      <w:sz w:val="28"/>
      <w:szCs w:val="28"/>
      <w:lang w:val="pl-PL"/>
    </w:rPr>
  </w:style>
  <w:style w:type="character" w:customStyle="1" w:styleId="ProgrammeTitleChar">
    <w:name w:val="Programme Title Char"/>
    <w:basedOn w:val="DefaultParagraphFont"/>
    <w:link w:val="ProgrammeTitle"/>
    <w:rsid w:val="00B133C3"/>
    <w:rPr>
      <w:rFonts w:ascii="Arial" w:eastAsia="Times New Roman" w:hAnsi="Arial" w:cs="Arial"/>
      <w:color w:val="000080"/>
      <w:sz w:val="32"/>
      <w:szCs w:val="32"/>
      <w:lang w:val="en-GB" w:bidi="ar-SA"/>
    </w:rPr>
  </w:style>
  <w:style w:type="paragraph" w:styleId="ListParagraph">
    <w:name w:val="List Paragraph"/>
    <w:basedOn w:val="Normal"/>
    <w:link w:val="ListParagraphChar"/>
    <w:uiPriority w:val="34"/>
    <w:rsid w:val="002C2CC9"/>
    <w:pPr>
      <w:ind w:left="720"/>
      <w:contextualSpacing/>
    </w:pPr>
  </w:style>
  <w:style w:type="character" w:customStyle="1" w:styleId="LogopartnerChar">
    <w:name w:val="Logo partner Char"/>
    <w:basedOn w:val="DefaultParagraphFont"/>
    <w:link w:val="Logopartner"/>
    <w:rsid w:val="00B133C3"/>
    <w:rPr>
      <w:rFonts w:ascii="Arial" w:eastAsia="Times New Roman" w:hAnsi="Arial" w:cs="Arial"/>
      <w:color w:val="000080"/>
      <w:sz w:val="28"/>
      <w:szCs w:val="28"/>
      <w:lang w:val="pl-PL" w:bidi="ar-SA"/>
    </w:rPr>
  </w:style>
  <w:style w:type="paragraph" w:styleId="NoSpacing">
    <w:name w:val="No Spacing"/>
    <w:uiPriority w:val="1"/>
    <w:rsid w:val="002C2CC9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Paragragraph">
    <w:name w:val="Paragragraph"/>
    <w:basedOn w:val="ListParagraph"/>
    <w:link w:val="ParagragraphChar"/>
    <w:qFormat/>
    <w:rsid w:val="002C2CC9"/>
    <w:pPr>
      <w:jc w:val="center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2CC9"/>
    <w:rPr>
      <w:rFonts w:ascii="Times New Roman" w:eastAsia="Times New Roman" w:hAnsi="Times New Roman" w:cs="Times New Roman"/>
      <w:sz w:val="24"/>
      <w:lang w:bidi="ar-SA"/>
    </w:rPr>
  </w:style>
  <w:style w:type="character" w:customStyle="1" w:styleId="ParagragraphChar">
    <w:name w:val="Paragragraph Char"/>
    <w:basedOn w:val="ListParagraphChar"/>
    <w:link w:val="Paragragraph"/>
    <w:rsid w:val="002C2CC9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Hayot</dc:creator>
  <cp:lastModifiedBy>Sigita Baronaitė</cp:lastModifiedBy>
  <cp:revision>4</cp:revision>
  <dcterms:created xsi:type="dcterms:W3CDTF">2022-04-06T10:41:00Z</dcterms:created>
  <dcterms:modified xsi:type="dcterms:W3CDTF">2022-04-06T11:18:00Z</dcterms:modified>
  <dc:language>en-US</dc:language>
</cp:coreProperties>
</file>